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A825" w14:textId="02DC2E6B" w:rsidR="00B034F7" w:rsidRDefault="00B034F7" w:rsidP="00B034F7">
      <w:pPr>
        <w:rPr>
          <w:b/>
          <w:bCs/>
          <w:sz w:val="36"/>
          <w:szCs w:val="36"/>
        </w:rPr>
      </w:pPr>
      <w:r w:rsidRPr="00427291">
        <w:rPr>
          <w:b/>
          <w:bCs/>
          <w:sz w:val="36"/>
          <w:szCs w:val="36"/>
        </w:rPr>
        <w:t>Varvsregler</w:t>
      </w:r>
    </w:p>
    <w:p w14:paraId="130FF9F4" w14:textId="7ED39EF6" w:rsidR="00FD32A6" w:rsidRPr="00FD32A6" w:rsidRDefault="00FD32A6" w:rsidP="00B034F7">
      <w:pPr>
        <w:rPr>
          <w:b/>
          <w:bCs/>
        </w:rPr>
      </w:pPr>
      <w:r w:rsidRPr="00FD32A6">
        <w:rPr>
          <w:b/>
          <w:bCs/>
        </w:rPr>
        <w:t>Grunden för varvet är att det är alla</w:t>
      </w:r>
      <w:r>
        <w:rPr>
          <w:b/>
          <w:bCs/>
        </w:rPr>
        <w:t xml:space="preserve"> medlemmars</w:t>
      </w:r>
      <w:r w:rsidRPr="00FD32A6">
        <w:rPr>
          <w:b/>
          <w:bCs/>
        </w:rPr>
        <w:t xml:space="preserve"> ansvar </w:t>
      </w:r>
      <w:r w:rsidR="009B3A75">
        <w:rPr>
          <w:b/>
          <w:bCs/>
        </w:rPr>
        <w:t xml:space="preserve">och att vi </w:t>
      </w:r>
      <w:r w:rsidRPr="00FD32A6">
        <w:rPr>
          <w:b/>
          <w:bCs/>
        </w:rPr>
        <w:t xml:space="preserve">hjälps åt </w:t>
      </w:r>
      <w:r w:rsidR="009B3A75">
        <w:rPr>
          <w:b/>
          <w:bCs/>
        </w:rPr>
        <w:t xml:space="preserve">för att se till </w:t>
      </w:r>
      <w:r w:rsidRPr="00FD32A6">
        <w:rPr>
          <w:b/>
          <w:bCs/>
        </w:rPr>
        <w:t xml:space="preserve">att det sköts och hålls i skick. Det ligger på alla att höra av sig till ansvariga när man upptäcker saker som är trasigt eller </w:t>
      </w:r>
      <w:r>
        <w:rPr>
          <w:b/>
          <w:bCs/>
        </w:rPr>
        <w:t>saknas</w:t>
      </w:r>
      <w:r w:rsidRPr="00FD32A6">
        <w:rPr>
          <w:b/>
          <w:bCs/>
        </w:rPr>
        <w:t>, om man inte kan eller hinner åtgärda det själv.</w:t>
      </w:r>
      <w:r>
        <w:rPr>
          <w:b/>
          <w:bCs/>
        </w:rPr>
        <w:t xml:space="preserve"> All kontaktinformation finns på hemsidan.</w:t>
      </w:r>
    </w:p>
    <w:p w14:paraId="21DA7F3B" w14:textId="1FC58F67" w:rsidR="0001076B" w:rsidRPr="00701457" w:rsidRDefault="00B034F7" w:rsidP="00B034F7">
      <w:r w:rsidRPr="00701457">
        <w:rPr>
          <w:b/>
          <w:bCs/>
        </w:rPr>
        <w:t>Arbetsplikt:</w:t>
      </w:r>
      <w:r w:rsidRPr="00701457">
        <w:t> För innehavare av båtplats gäller WSS regler om arbetsplikt. Sommar</w:t>
      </w:r>
      <w:r w:rsidR="0035146F">
        <w:t>-</w:t>
      </w:r>
      <w:r w:rsidRPr="00701457">
        <w:t xml:space="preserve"> och </w:t>
      </w:r>
      <w:proofErr w:type="spellStart"/>
      <w:r w:rsidRPr="00701457">
        <w:t>vinterplats</w:t>
      </w:r>
      <w:proofErr w:type="spellEnd"/>
      <w:r w:rsidRPr="00701457">
        <w:t xml:space="preserve"> genererar 10 timmars arbetsplikt per båt. Enbart vinter- eller sommarplats 5 timmar.</w:t>
      </w:r>
      <w:r w:rsidR="0001076B" w:rsidRPr="00701457">
        <w:t xml:space="preserve"> Arbetsplikten kan utföras som ett fast ansvarsområde i den sektion man tilldelats eller på arbetsdagarna. Det är medlems ansvar att genomföra och rapportera in sin arbetsplikt. Kontakta din sektionsansvarige (se hemsidan) om du har frågor kring arbetsplikten.</w:t>
      </w:r>
    </w:p>
    <w:p w14:paraId="0CFF4C9B" w14:textId="21C62B5B" w:rsidR="00BC09CE" w:rsidRDefault="00BC09CE" w:rsidP="00B034F7">
      <w:r w:rsidRPr="00701457">
        <w:t xml:space="preserve">Städning av klubbhuset faller på alla medlemmar enligt gällande </w:t>
      </w:r>
      <w:proofErr w:type="spellStart"/>
      <w:r w:rsidRPr="00701457">
        <w:t>städlista</w:t>
      </w:r>
      <w:proofErr w:type="spellEnd"/>
      <w:r w:rsidRPr="00701457">
        <w:t xml:space="preserve"> och räknas inte in i arbetsplikten.</w:t>
      </w:r>
    </w:p>
    <w:p w14:paraId="7A3D81D2" w14:textId="77777777" w:rsidR="00427291" w:rsidRDefault="00427291" w:rsidP="00427291">
      <w:r w:rsidRPr="00B034F7">
        <w:rPr>
          <w:b/>
          <w:bCs/>
        </w:rPr>
        <w:t>Regelbrott:</w:t>
      </w:r>
      <w:r w:rsidRPr="00B034F7">
        <w:t> Om båtägaren inte fullgör sina skyldigheter mot WSS eller bryter mot varvsreglerna eller andra av WSS beslutade regler förlorar han/hon rätten till båtplatsen och ska lämna denna inom 30 dagar. Ingen del av erlagd hyra återbetalas.</w:t>
      </w:r>
    </w:p>
    <w:p w14:paraId="2A5D1394" w14:textId="77777777" w:rsidR="00FD3E9A" w:rsidRDefault="00FD3E9A" w:rsidP="00B034F7">
      <w:pPr>
        <w:rPr>
          <w:b/>
          <w:bCs/>
        </w:rPr>
      </w:pPr>
    </w:p>
    <w:p w14:paraId="59C4F086" w14:textId="4CF066D2" w:rsidR="00F95B56" w:rsidRDefault="00B034F7" w:rsidP="00B034F7">
      <w:pPr>
        <w:rPr>
          <w:b/>
          <w:bCs/>
          <w:sz w:val="28"/>
          <w:szCs w:val="28"/>
        </w:rPr>
      </w:pPr>
      <w:r w:rsidRPr="00FD3E9A">
        <w:rPr>
          <w:b/>
          <w:bCs/>
          <w:sz w:val="28"/>
          <w:szCs w:val="28"/>
        </w:rPr>
        <w:t>Säkerhet </w:t>
      </w:r>
    </w:p>
    <w:p w14:paraId="1A0C2289" w14:textId="734C3093" w:rsidR="00B034F7" w:rsidRPr="00F95B56" w:rsidRDefault="00B034F7" w:rsidP="00B034F7">
      <w:pPr>
        <w:rPr>
          <w:i/>
          <w:iCs/>
          <w:sz w:val="28"/>
          <w:szCs w:val="28"/>
        </w:rPr>
      </w:pPr>
      <w:r w:rsidRPr="00F95B56">
        <w:rPr>
          <w:i/>
          <w:iCs/>
          <w:sz w:val="28"/>
          <w:szCs w:val="28"/>
        </w:rPr>
        <w:t>Förklaring: vagga/vagn/stöttor benämns </w:t>
      </w:r>
      <w:proofErr w:type="spellStart"/>
      <w:r w:rsidRPr="00F95B56">
        <w:rPr>
          <w:b/>
          <w:bCs/>
          <w:i/>
          <w:iCs/>
          <w:sz w:val="28"/>
          <w:szCs w:val="28"/>
        </w:rPr>
        <w:t>vvs</w:t>
      </w:r>
      <w:proofErr w:type="spellEnd"/>
    </w:p>
    <w:p w14:paraId="5E95A175" w14:textId="77777777" w:rsidR="00B034F7" w:rsidRPr="00B034F7" w:rsidRDefault="00B034F7" w:rsidP="00B034F7">
      <w:r w:rsidRPr="00B034F7">
        <w:rPr>
          <w:b/>
          <w:bCs/>
        </w:rPr>
        <w:t>Varvschef och plancheferna beslutar</w:t>
      </w:r>
      <w:r w:rsidRPr="00B034F7">
        <w:t> i frågor om upptagning /landplacering /sjösättning på WSS varv</w:t>
      </w:r>
    </w:p>
    <w:p w14:paraId="2D5FEE7B" w14:textId="77777777" w:rsidR="00B034F7" w:rsidRPr="00B034F7" w:rsidRDefault="00B034F7" w:rsidP="00B034F7">
      <w:r w:rsidRPr="00B034F7">
        <w:rPr>
          <w:b/>
          <w:bCs/>
        </w:rPr>
        <w:t>Försäkring</w:t>
      </w:r>
      <w:r w:rsidRPr="00B034F7">
        <w:t>: Båten ska vara försäkrad såväl i vattnet som på land.</w:t>
      </w:r>
    </w:p>
    <w:p w14:paraId="544CAA84" w14:textId="0D546B5E" w:rsidR="00B034F7" w:rsidRPr="00B034F7" w:rsidRDefault="00B034F7" w:rsidP="00B034F7">
      <w:r w:rsidRPr="00B034F7">
        <w:rPr>
          <w:b/>
          <w:bCs/>
        </w:rPr>
        <w:t>Övertäckningsmaterial</w:t>
      </w:r>
      <w:r w:rsidRPr="00B034F7">
        <w:t> ska vara ordentligt förankrat och ska kontrolleras regelbundet av ägaren.</w:t>
      </w:r>
      <w:r w:rsidR="00D067FD">
        <w:t xml:space="preserve"> </w:t>
      </w:r>
      <w:proofErr w:type="spellStart"/>
      <w:r w:rsidR="00D067FD">
        <w:t>Pressenningar</w:t>
      </w:r>
      <w:proofErr w:type="spellEnd"/>
      <w:r w:rsidR="00D067FD">
        <w:t xml:space="preserve"> får inte förankras i stöttor.</w:t>
      </w:r>
    </w:p>
    <w:p w14:paraId="1C366EE2" w14:textId="77777777" w:rsidR="00B034F7" w:rsidRPr="00B034F7" w:rsidRDefault="00B034F7" w:rsidP="00B034F7">
      <w:r w:rsidRPr="00B034F7">
        <w:rPr>
          <w:b/>
          <w:bCs/>
        </w:rPr>
        <w:t>Stege</w:t>
      </w:r>
      <w:r w:rsidRPr="00B034F7">
        <w:t> ska vara fastlåst när båten är obevakad på land. (För att försvåra inbrott och stöld.)</w:t>
      </w:r>
    </w:p>
    <w:p w14:paraId="6F48A146" w14:textId="77777777" w:rsidR="00B034F7" w:rsidRPr="00B034F7" w:rsidRDefault="00B034F7" w:rsidP="00B034F7">
      <w:r w:rsidRPr="00B034F7">
        <w:rPr>
          <w:b/>
          <w:bCs/>
        </w:rPr>
        <w:t>Märkning:</w:t>
      </w:r>
      <w:r w:rsidRPr="00B034F7">
        <w:t> </w:t>
      </w:r>
      <w:proofErr w:type="spellStart"/>
      <w:r w:rsidRPr="00B034F7">
        <w:t>Vvs</w:t>
      </w:r>
      <w:proofErr w:type="spellEnd"/>
      <w:r w:rsidRPr="00B034F7">
        <w:t xml:space="preserve"> ska vara tydligt märkta med båttyp, ägarens namn och telefonnummer. Vad som är för och akter ska också tydligt anges.</w:t>
      </w:r>
    </w:p>
    <w:p w14:paraId="505FFE14" w14:textId="77777777" w:rsidR="00B034F7" w:rsidRPr="00B034F7" w:rsidRDefault="00B034F7" w:rsidP="00B034F7">
      <w:r w:rsidRPr="00B034F7">
        <w:rPr>
          <w:b/>
          <w:bCs/>
        </w:rPr>
        <w:t>Besiktning:</w:t>
      </w:r>
      <w:r w:rsidRPr="00B034F7">
        <w:t> </w:t>
      </w:r>
      <w:proofErr w:type="spellStart"/>
      <w:r w:rsidRPr="00B034F7">
        <w:t>Vvs</w:t>
      </w:r>
      <w:proofErr w:type="spellEnd"/>
      <w:r w:rsidRPr="00B034F7">
        <w:t xml:space="preserve"> besiktigas under våren strax före första sjösättningen. Därmed finns tid för åtgärdande av eventuella fel och brister innan upptagningen på hösten. </w:t>
      </w:r>
      <w:r w:rsidRPr="00B034F7">
        <w:rPr>
          <w:b/>
          <w:bCs/>
        </w:rPr>
        <w:t>OBS!</w:t>
      </w:r>
      <w:r w:rsidRPr="00B034F7">
        <w:t xml:space="preserve"> Om </w:t>
      </w:r>
      <w:proofErr w:type="spellStart"/>
      <w:r w:rsidRPr="00B034F7">
        <w:t>vvs</w:t>
      </w:r>
      <w:proofErr w:type="spellEnd"/>
      <w:r w:rsidRPr="00B034F7">
        <w:t xml:space="preserve"> ej uppfyller WSS krav på säkerhet och hanterbarhet, informeras båtägaren om nödvändiga åtgärder.</w:t>
      </w:r>
    </w:p>
    <w:p w14:paraId="66D9E906" w14:textId="5AB6E26A" w:rsidR="00C81F44" w:rsidRPr="00C81F44" w:rsidRDefault="00C81F44" w:rsidP="00B034F7">
      <w:proofErr w:type="spellStart"/>
      <w:r>
        <w:rPr>
          <w:b/>
          <w:bCs/>
        </w:rPr>
        <w:t>Vinterplats</w:t>
      </w:r>
      <w:proofErr w:type="spellEnd"/>
      <w:r>
        <w:rPr>
          <w:b/>
          <w:bCs/>
        </w:rPr>
        <w:t xml:space="preserve"> vid brygga: </w:t>
      </w:r>
      <w:r>
        <w:t xml:space="preserve">WSS tillåter inte att man har sin båt vid brygga på vintern eftersom få försäkringar täcker detta. </w:t>
      </w:r>
      <w:r w:rsidR="00A56C3D">
        <w:t>De fysiska påfrestningarna och den begränsade uppsikten med vinterförvaring samt d</w:t>
      </w:r>
      <w:r>
        <w:t xml:space="preserve">e </w:t>
      </w:r>
      <w:r w:rsidR="00A56C3D">
        <w:t>ekonomiska</w:t>
      </w:r>
      <w:r>
        <w:t xml:space="preserve"> konsekvenserna</w:t>
      </w:r>
      <w:r w:rsidR="00A56C3D">
        <w:t xml:space="preserve">, </w:t>
      </w:r>
      <w:r>
        <w:t>vid en eventuell sönderfryst genomföring</w:t>
      </w:r>
      <w:r w:rsidR="00A56C3D">
        <w:t>,</w:t>
      </w:r>
      <w:r>
        <w:t xml:space="preserve"> kan bli stora för klubben</w:t>
      </w:r>
      <w:r w:rsidR="00A56C3D">
        <w:t>.</w:t>
      </w:r>
    </w:p>
    <w:p w14:paraId="0DA324A7" w14:textId="02F407BF" w:rsidR="00B034F7" w:rsidRPr="00B034F7" w:rsidRDefault="00B034F7" w:rsidP="00B034F7">
      <w:r w:rsidRPr="00B034F7">
        <w:rPr>
          <w:b/>
          <w:bCs/>
        </w:rPr>
        <w:t>Vägra upptagning:</w:t>
      </w:r>
      <w:r w:rsidRPr="00B034F7">
        <w:t> Har åtgärder ej vidtagits till upptagningen kommer varvschefen/planchefen att vägra upptagning.</w:t>
      </w:r>
    </w:p>
    <w:p w14:paraId="46C1D6E9" w14:textId="77777777" w:rsidR="00B034F7" w:rsidRPr="00B034F7" w:rsidRDefault="00B034F7" w:rsidP="00B034F7">
      <w:r w:rsidRPr="00B034F7">
        <w:t>Ingen båt får tas upp på WSS område innan varvschef och/eller planchef har tillfrågats.</w:t>
      </w:r>
    </w:p>
    <w:p w14:paraId="04E7B4F8" w14:textId="5FD71BD9" w:rsidR="007B013C" w:rsidRPr="00B034F7" w:rsidRDefault="001702F0" w:rsidP="001702F0">
      <w:bookmarkStart w:id="0" w:name="_Hlk211699738"/>
      <w:r w:rsidRPr="001702F0">
        <w:rPr>
          <w:b/>
          <w:bCs/>
        </w:rPr>
        <w:lastRenderedPageBreak/>
        <w:t>Obligatoriska stöttor:</w:t>
      </w:r>
      <w:r w:rsidRPr="001702F0">
        <w:t> Vid ägarbyte av medlems båt eller till WSS nytillkommen båt ska godkända stöttor användas vid torrsättning. På sikt ska alla vagnar/vaggor utgå av praktiska och säkerhetsmässiga skäl. Undantagna är de båtar som tas upp via slipen, som av hanteringsmässiga skäl behöver stå i specialbyggd vagga.</w:t>
      </w:r>
      <w:r>
        <w:t xml:space="preserve"> </w:t>
      </w:r>
      <w:proofErr w:type="gramStart"/>
      <w:r w:rsidR="007B013C">
        <w:t>Om</w:t>
      </w:r>
      <w:proofErr w:type="gramEnd"/>
      <w:r w:rsidR="007B013C">
        <w:t xml:space="preserve"> en båt tas upp med mast ska extra stöttor </w:t>
      </w:r>
      <w:r w:rsidR="005F396F">
        <w:t>s</w:t>
      </w:r>
      <w:r w:rsidR="007B013C">
        <w:t xml:space="preserve">ättas. Upp till 35 fot ska sex stöttor användas och större båtar 8 eller fler. Viktigt att stöttorna förankras väl i varandra </w:t>
      </w:r>
      <w:r w:rsidR="00D067FD">
        <w:t xml:space="preserve">ed hjälp av kätting eller spännband i god kondition. Kölen ska säkras i sidled med </w:t>
      </w:r>
      <w:proofErr w:type="gramStart"/>
      <w:r w:rsidR="00D067FD">
        <w:t>t.ex.</w:t>
      </w:r>
      <w:proofErr w:type="gramEnd"/>
      <w:r w:rsidR="00D067FD">
        <w:t xml:space="preserve"> </w:t>
      </w:r>
      <w:proofErr w:type="spellStart"/>
      <w:r w:rsidR="00D067FD">
        <w:t>fas</w:t>
      </w:r>
      <w:r w:rsidR="00845A81">
        <w:t>t</w:t>
      </w:r>
      <w:r w:rsidR="00D067FD">
        <w:t>kruvade</w:t>
      </w:r>
      <w:proofErr w:type="spellEnd"/>
      <w:r w:rsidR="00D067FD">
        <w:t xml:space="preserve"> träreglar i pallningen </w:t>
      </w:r>
      <w:r w:rsidR="007B013C">
        <w:t>och kontrolleras regelbundet under vintern.</w:t>
      </w:r>
      <w:r w:rsidR="00D067FD">
        <w:t xml:space="preserve"> I de fall </w:t>
      </w:r>
      <w:r w:rsidR="001C3CB7">
        <w:t xml:space="preserve">stöttor står mitt för kölen ska spännband/kätting dras under kölen. </w:t>
      </w:r>
      <w:r w:rsidR="00132828">
        <w:t>Stöttornas ben ska placeras på plywoodskivor om ca 20X20</w:t>
      </w:r>
      <w:r>
        <w:t>X1,2</w:t>
      </w:r>
      <w:r w:rsidR="00132828">
        <w:t xml:space="preserve"> cm som hindrar dem att sjunka ned i marken om båten svajar vid blåst</w:t>
      </w:r>
      <w:r>
        <w:t>.</w:t>
      </w:r>
      <w:r w:rsidR="00132828">
        <w:t xml:space="preserve"> </w:t>
      </w:r>
    </w:p>
    <w:bookmarkEnd w:id="0"/>
    <w:p w14:paraId="155E83FC" w14:textId="5EA435B3" w:rsidR="00B034F7" w:rsidRDefault="00B034F7" w:rsidP="00B034F7">
      <w:r w:rsidRPr="00B034F7">
        <w:rPr>
          <w:b/>
          <w:bCs/>
        </w:rPr>
        <w:t>Ansvar:</w:t>
      </w:r>
      <w:r w:rsidRPr="00B034F7">
        <w:t xml:space="preserve"> Båtägaren har det slutgiltiga helhetsansvaret för att </w:t>
      </w:r>
      <w:proofErr w:type="spellStart"/>
      <w:r w:rsidRPr="00B034F7">
        <w:t>vvs</w:t>
      </w:r>
      <w:proofErr w:type="spellEnd"/>
      <w:r w:rsidRPr="00B034F7">
        <w:t xml:space="preserve"> och båt är i säkert skick</w:t>
      </w:r>
      <w:r w:rsidR="005F396F">
        <w:t>s</w:t>
      </w:r>
    </w:p>
    <w:p w14:paraId="0A591EAB" w14:textId="4AFB655A" w:rsidR="00427291" w:rsidRDefault="009B3A75" w:rsidP="00986E93">
      <w:r w:rsidRPr="00EE167C">
        <w:rPr>
          <w:b/>
          <w:bCs/>
        </w:rPr>
        <w:t>Y-bommar</w:t>
      </w:r>
      <w:r w:rsidR="00EE167C">
        <w:t xml:space="preserve">: </w:t>
      </w:r>
      <w:r>
        <w:t>De trianglar av trä som ligger innerst på bryggornas y-bommar är båtägarens ansvar att hålla i skick så de är säkra att hoppa ned på. Extra viktigt då vi också hyr ut platserna till gästande båtar som skulle kunna ställa juridiska krav vid olycka. Varje båtägare ansvarar för den trall som ligger närmast bryggfästet från fören sett.</w:t>
      </w:r>
      <w:r w:rsidR="00EE167C">
        <w:t xml:space="preserve"> Vid frågor om utförande, kontakta brygg/varvsansvarig.</w:t>
      </w:r>
    </w:p>
    <w:p w14:paraId="2E86FA2B" w14:textId="77777777" w:rsidR="00EE167C" w:rsidRPr="00B034F7" w:rsidRDefault="00EE167C" w:rsidP="00986E93"/>
    <w:p w14:paraId="11CD56BF" w14:textId="2BBD6B73" w:rsidR="00427291" w:rsidRPr="00427291" w:rsidRDefault="00427291" w:rsidP="00986E93">
      <w:pPr>
        <w:rPr>
          <w:b/>
          <w:bCs/>
          <w:sz w:val="28"/>
          <w:szCs w:val="28"/>
        </w:rPr>
      </w:pPr>
      <w:r>
        <w:rPr>
          <w:b/>
          <w:bCs/>
          <w:sz w:val="28"/>
          <w:szCs w:val="28"/>
        </w:rPr>
        <w:t>Miljö och avfall</w:t>
      </w:r>
    </w:p>
    <w:p w14:paraId="6DEB8578" w14:textId="0091F69C" w:rsidR="00427291" w:rsidRPr="00FD32A6" w:rsidRDefault="00FD32A6" w:rsidP="00B034F7">
      <w:r w:rsidRPr="00FD32A6">
        <w:rPr>
          <w:b/>
          <w:bCs/>
        </w:rPr>
        <w:t>Sopor:</w:t>
      </w:r>
      <w:r>
        <w:t xml:space="preserve"> </w:t>
      </w:r>
      <w:r w:rsidR="00427291" w:rsidRPr="00FD32A6">
        <w:t xml:space="preserve">Det avfall varje medlem skapar tar man själv hand om. I </w:t>
      </w:r>
      <w:proofErr w:type="spellStart"/>
      <w:r w:rsidR="00427291" w:rsidRPr="00FD32A6">
        <w:t>miljöboden</w:t>
      </w:r>
      <w:proofErr w:type="spellEnd"/>
      <w:r w:rsidR="00427291" w:rsidRPr="00FD32A6">
        <w:t xml:space="preserve"> finns uppmärkt vad som får slängas och vad föreningen har </w:t>
      </w:r>
      <w:r>
        <w:t xml:space="preserve">avtalat </w:t>
      </w:r>
      <w:r w:rsidR="00427291" w:rsidRPr="00FD32A6">
        <w:t>tömning av för avfall</w:t>
      </w:r>
      <w:r>
        <w:t xml:space="preserve"> med kommunen</w:t>
      </w:r>
      <w:r w:rsidR="00427291" w:rsidRPr="00FD32A6">
        <w:t xml:space="preserve">. Övrigt avfall får man ta med sig hem. </w:t>
      </w:r>
      <w:r>
        <w:t>Det finns ingen allmän sophög, även om sådana ibland spontant uppstår. Sommartid blir ibland soptunnorna överfulla. Vi vädjar då till de medlemmar som kan att ta med hushållssopor hem om möjligt.</w:t>
      </w:r>
    </w:p>
    <w:p w14:paraId="1C3DA4BC" w14:textId="5BEC1C1B" w:rsidR="00B034F7" w:rsidRDefault="00B034F7" w:rsidP="00B034F7">
      <w:r w:rsidRPr="00701457">
        <w:rPr>
          <w:b/>
          <w:bCs/>
        </w:rPr>
        <w:t>Slutstädning:</w:t>
      </w:r>
      <w:r w:rsidRPr="00701457">
        <w:t xml:space="preserve"> Efter sjösättning ska båtens uppställningsplats avstädas. Färgburkar, penslar, trasor </w:t>
      </w:r>
      <w:proofErr w:type="spellStart"/>
      <w:r w:rsidRPr="00701457">
        <w:t>o</w:t>
      </w:r>
      <w:r w:rsidR="00701457">
        <w:t>.</w:t>
      </w:r>
      <w:r w:rsidRPr="00701457">
        <w:t>dyl</w:t>
      </w:r>
      <w:proofErr w:type="spellEnd"/>
      <w:r w:rsidR="00701457">
        <w:t>.</w:t>
      </w:r>
      <w:r w:rsidRPr="00701457">
        <w:t xml:space="preserve"> ska sorteras i miljöstationen. Avfall från renskrapning av båtbotten </w:t>
      </w:r>
      <w:r w:rsidR="00466FF3" w:rsidRPr="00701457">
        <w:t>lämnas till kommunens avfallsanläggning</w:t>
      </w:r>
      <w:r w:rsidRPr="00701457">
        <w:t>. Vaggan/vagnen/stöttorna ska placeras i upplaget för dessa eller tas hem</w:t>
      </w:r>
      <w:r w:rsidR="00427291">
        <w:t>.</w:t>
      </w:r>
    </w:p>
    <w:p w14:paraId="03E577D3" w14:textId="2CF6EB5C" w:rsidR="00B034F7" w:rsidRDefault="00B034F7" w:rsidP="00B034F7">
      <w:r w:rsidRPr="00B034F7">
        <w:rPr>
          <w:b/>
          <w:bCs/>
        </w:rPr>
        <w:t>Uttjänt batteri</w:t>
      </w:r>
      <w:r w:rsidRPr="00B034F7">
        <w:t> ska återlämnas vid inköpsstället för det nya.</w:t>
      </w:r>
      <w:r>
        <w:t xml:space="preserve"> Ej i </w:t>
      </w:r>
      <w:proofErr w:type="spellStart"/>
      <w:r>
        <w:t>miljöboden</w:t>
      </w:r>
      <w:proofErr w:type="spellEnd"/>
      <w:r>
        <w:t>.</w:t>
      </w:r>
    </w:p>
    <w:p w14:paraId="67F9BA60" w14:textId="77777777" w:rsidR="00427291" w:rsidRDefault="00427291" w:rsidP="00427291">
      <w:r w:rsidRPr="00B034F7">
        <w:rPr>
          <w:b/>
          <w:bCs/>
        </w:rPr>
        <w:t>Kasserad båtvagga</w:t>
      </w:r>
      <w:r w:rsidRPr="00B034F7">
        <w:t> ska bortforslas av båtägaren.</w:t>
      </w:r>
    </w:p>
    <w:p w14:paraId="4C704380" w14:textId="77777777" w:rsidR="00F95B56" w:rsidRPr="00701457" w:rsidRDefault="00F95B56" w:rsidP="00F95B56">
      <w:pPr>
        <w:rPr>
          <w:b/>
          <w:bCs/>
        </w:rPr>
      </w:pPr>
      <w:r w:rsidRPr="00701457">
        <w:rPr>
          <w:b/>
          <w:bCs/>
        </w:rPr>
        <w:t>Skrapning och slipning av färg</w:t>
      </w:r>
    </w:p>
    <w:p w14:paraId="09DA761F" w14:textId="77777777" w:rsidR="00F95B56" w:rsidRPr="00701457" w:rsidRDefault="00F95B56" w:rsidP="00F95B56">
      <w:r w:rsidRPr="00701457">
        <w:t>Från och med höstupptagning 2026 är det efter beslut från kommunen förbjudet att spola av båtbottnar över WSS mark om man har biocidfärg på skrovet. Vill man spola rent botten ska biocidfärgen tas bort först eller kapslas in med särskild spärrfärg. Detta för att hindra ytterligare förorening av marken och närmiljön.</w:t>
      </w:r>
    </w:p>
    <w:p w14:paraId="1CF236F7" w14:textId="77777777" w:rsidR="00F95B56" w:rsidRPr="00701457" w:rsidRDefault="00F95B56" w:rsidP="00F95B56">
      <w:r w:rsidRPr="00701457">
        <w:t xml:space="preserve">Om du ska ta bort gammal färg ska du använda skrapa eller slipmaskin ansluten till dammsugare. Marken under båten ska beläggas med presenning för effektiv uppsamling av färgflagor. Likaså ska båten förses med en ”kjol” av presenning som hindrar damm och flagor från att blåsa i väg. Detta för att inte utsätta närmiljön eller andra båtägare för giftigt och nedsmutsande damm. Uppsamlade färgrester lämnas på kommunens avfallsanläggning, ej i </w:t>
      </w:r>
      <w:proofErr w:type="spellStart"/>
      <w:r w:rsidRPr="00701457">
        <w:t>miljöboden</w:t>
      </w:r>
      <w:proofErr w:type="spellEnd"/>
      <w:r w:rsidRPr="00701457">
        <w:t>.</w:t>
      </w:r>
    </w:p>
    <w:p w14:paraId="133361F2" w14:textId="77777777" w:rsidR="00F95B56" w:rsidRDefault="00F95B56" w:rsidP="00F95B56">
      <w:r w:rsidRPr="00701457">
        <w:t>Kontakta varvsansvariga för ytterligare tips och råd.</w:t>
      </w:r>
      <w:r>
        <w:t xml:space="preserve"> </w:t>
      </w:r>
    </w:p>
    <w:p w14:paraId="4E41C6B1" w14:textId="77777777" w:rsidR="00F95B56" w:rsidRPr="00B034F7" w:rsidRDefault="00F95B56" w:rsidP="00427291"/>
    <w:p w14:paraId="1D5C21EB" w14:textId="77777777" w:rsidR="00986E93" w:rsidRDefault="00986E93" w:rsidP="00B034F7"/>
    <w:p w14:paraId="517C7155" w14:textId="7CE47E19" w:rsidR="00466FF3" w:rsidRDefault="00986E93" w:rsidP="00B034F7">
      <w:pPr>
        <w:rPr>
          <w:b/>
          <w:bCs/>
          <w:sz w:val="28"/>
          <w:szCs w:val="28"/>
        </w:rPr>
      </w:pPr>
      <w:r w:rsidRPr="00986E93">
        <w:rPr>
          <w:b/>
          <w:bCs/>
          <w:sz w:val="28"/>
          <w:szCs w:val="28"/>
        </w:rPr>
        <w:t>Organisation av båtplatser</w:t>
      </w:r>
    </w:p>
    <w:p w14:paraId="2E228887" w14:textId="77777777" w:rsidR="00986E93" w:rsidRPr="00B034F7" w:rsidRDefault="00986E93" w:rsidP="00986E93">
      <w:r w:rsidRPr="00B034F7">
        <w:rPr>
          <w:b/>
          <w:bCs/>
        </w:rPr>
        <w:t xml:space="preserve">Tillgång till </w:t>
      </w:r>
      <w:proofErr w:type="spellStart"/>
      <w:r w:rsidRPr="00B034F7">
        <w:rPr>
          <w:b/>
          <w:bCs/>
        </w:rPr>
        <w:t>bryggplats</w:t>
      </w:r>
      <w:proofErr w:type="spellEnd"/>
    </w:p>
    <w:p w14:paraId="7DDC6C3F" w14:textId="77777777" w:rsidR="00986E93" w:rsidRPr="00B034F7" w:rsidRDefault="00986E93" w:rsidP="00986E93">
      <w:r w:rsidRPr="00B034F7">
        <w:t xml:space="preserve">Efter ansökan kan en WSS-medlem tilldelas </w:t>
      </w:r>
      <w:proofErr w:type="spellStart"/>
      <w:r w:rsidRPr="00B034F7">
        <w:t>bryggplats</w:t>
      </w:r>
      <w:proofErr w:type="spellEnd"/>
      <w:r w:rsidRPr="00B034F7">
        <w:t>. Om plats saknas kan medlem anmäla sig till kölista.</w:t>
      </w:r>
    </w:p>
    <w:p w14:paraId="0C31987D" w14:textId="77777777" w:rsidR="00986E93" w:rsidRPr="00B034F7" w:rsidRDefault="00986E93" w:rsidP="00986E93">
      <w:r w:rsidRPr="00B034F7">
        <w:t>Bryggplatsinnehavare är alltid betalningsskyldig, även om platsen av skilda skäl inte används. Detta för att behålla rätt till plats vid WSS bryggor.</w:t>
      </w:r>
    </w:p>
    <w:p w14:paraId="65B3A097" w14:textId="77777777" w:rsidR="00986E93" w:rsidRPr="00B034F7" w:rsidRDefault="00986E93" w:rsidP="00986E93">
      <w:r w:rsidRPr="00B034F7">
        <w:t xml:space="preserve">Kan platsen hyras ut återbetalas platshyran </w:t>
      </w:r>
      <w:r w:rsidRPr="00701457">
        <w:t xml:space="preserve">med </w:t>
      </w:r>
      <w:r w:rsidRPr="00701457">
        <w:rPr>
          <w:color w:val="000000" w:themeColor="text1"/>
        </w:rPr>
        <w:t xml:space="preserve">avdrag 500 kr </w:t>
      </w:r>
      <w:r w:rsidRPr="00701457">
        <w:t>(administration</w:t>
      </w:r>
      <w:r w:rsidRPr="00B034F7">
        <w:t xml:space="preserve"> och merarbete).</w:t>
      </w:r>
    </w:p>
    <w:p w14:paraId="3724AF00" w14:textId="77777777" w:rsidR="00986E93" w:rsidRPr="00B034F7" w:rsidRDefault="00986E93" w:rsidP="00986E93">
      <w:r w:rsidRPr="00B034F7">
        <w:t>Andrahandsuthyrning får bara ombesörjas av WSS. Ingen privatuthyrning tillåts.</w:t>
      </w:r>
    </w:p>
    <w:p w14:paraId="155A6D4B" w14:textId="74BDBEBC" w:rsidR="00986E93" w:rsidRPr="00B034F7" w:rsidRDefault="00986E93" w:rsidP="00986E93">
      <w:r w:rsidRPr="00B034F7">
        <w:t xml:space="preserve">Om medlem inte avser att använda platsen ska detta meddelas klubbens bryggansvarige och kassör </w:t>
      </w:r>
      <w:r w:rsidR="0035146F">
        <w:t>(</w:t>
      </w:r>
      <w:hyperlink r:id="rId5" w:history="1">
        <w:r w:rsidR="0035146F" w:rsidRPr="001C40A2">
          <w:rPr>
            <w:rStyle w:val="Hyperlnk"/>
          </w:rPr>
          <w:t>registrator@wss.nu</w:t>
        </w:r>
      </w:hyperlink>
      <w:r w:rsidR="0035146F">
        <w:t xml:space="preserve">) </w:t>
      </w:r>
      <w:r w:rsidRPr="00B034F7">
        <w:t>senast 31 december inför kommande segelsäsong.</w:t>
      </w:r>
    </w:p>
    <w:p w14:paraId="6B90D404" w14:textId="333BF68F" w:rsidR="00986E93" w:rsidRPr="00427291" w:rsidRDefault="00986E93" w:rsidP="00B034F7">
      <w:r w:rsidRPr="00B034F7">
        <w:t xml:space="preserve">WSS bryggansvarige kan omfördela platserna när ett sådant behov uppstår. Man kan därför inte göra anspråk på en viss </w:t>
      </w:r>
      <w:proofErr w:type="spellStart"/>
      <w:r w:rsidRPr="00B034F7">
        <w:t>bryggplats</w:t>
      </w:r>
      <w:proofErr w:type="spellEnd"/>
      <w:r w:rsidRPr="00B034F7">
        <w:t xml:space="preserve"> år efter år.</w:t>
      </w:r>
    </w:p>
    <w:p w14:paraId="112AA1C4" w14:textId="2438D1B7" w:rsidR="00986E93" w:rsidRPr="00B034F7" w:rsidRDefault="00986E93" w:rsidP="00986E93">
      <w:r w:rsidRPr="00B034F7">
        <w:rPr>
          <w:b/>
          <w:bCs/>
        </w:rPr>
        <w:t>Avgifter</w:t>
      </w:r>
      <w:r w:rsidRPr="00B034F7">
        <w:t xml:space="preserve">: WSS </w:t>
      </w:r>
      <w:r w:rsidR="0035146F">
        <w:t xml:space="preserve">styrelse </w:t>
      </w:r>
      <w:r w:rsidRPr="00B034F7">
        <w:t>beslutar om avgifter för båtplatserna. Båtägaren ska betala alla sina av WSS beslutade avgifter inom föreskriven tid.</w:t>
      </w:r>
      <w:r>
        <w:t xml:space="preserve"> </w:t>
      </w:r>
    </w:p>
    <w:p w14:paraId="2B8C9F0A" w14:textId="71E20774" w:rsidR="00986E93" w:rsidRPr="00B034F7" w:rsidRDefault="00986E93" w:rsidP="00986E93">
      <w:r w:rsidRPr="00B034F7">
        <w:rPr>
          <w:b/>
          <w:bCs/>
        </w:rPr>
        <w:t>Förtöjning: </w:t>
      </w:r>
      <w:proofErr w:type="spellStart"/>
      <w:r w:rsidRPr="00B034F7">
        <w:t>Bryggplatsen</w:t>
      </w:r>
      <w:proofErr w:type="spellEnd"/>
      <w:r w:rsidRPr="00B034F7">
        <w:t xml:space="preserve"> har Y-bommar. Samtliga förtöjningstampar ska vara försedda med ryckutjämnare.</w:t>
      </w:r>
      <w:r w:rsidR="00EE167C">
        <w:t xml:space="preserve"> Den trätrallstriangel som ligger närmast bryggans landfäste är båtägarens ansvar att underhålla.</w:t>
      </w:r>
    </w:p>
    <w:p w14:paraId="4CBE1D5F" w14:textId="3FA6C069" w:rsidR="00986E93" w:rsidRPr="00B034F7" w:rsidRDefault="00986E93" w:rsidP="00986E93">
      <w:r w:rsidRPr="00B034F7">
        <w:rPr>
          <w:b/>
          <w:bCs/>
        </w:rPr>
        <w:t>Gästhamn:</w:t>
      </w:r>
      <w:r w:rsidRPr="00B034F7">
        <w:t xml:space="preserve"> Då båtägaren inte använder båtplatsen sammanhängande under mer än </w:t>
      </w:r>
      <w:r w:rsidR="0035146F">
        <w:t>2</w:t>
      </w:r>
      <w:r w:rsidRPr="00B034F7">
        <w:t xml:space="preserve"> dygn ska platsen anmälas till gästhamnen och stå till dess förfogande. Båtplats som inte tagits i anspråk senast 20 maj står till gästhamnens förfogande. Båtägaren ska anmäla till gästhamnen när båtplatsen ska användas för egen båt.</w:t>
      </w:r>
    </w:p>
    <w:p w14:paraId="2961135B" w14:textId="717F06BA" w:rsidR="00986E93" w:rsidRPr="00B034F7" w:rsidRDefault="00986E93" w:rsidP="00986E93">
      <w:r w:rsidRPr="00B034F7">
        <w:rPr>
          <w:b/>
          <w:bCs/>
        </w:rPr>
        <w:t>Uppsägning</w:t>
      </w:r>
      <w:r w:rsidRPr="00B034F7">
        <w:t> av båtplats ska ske senast 31 dec före kommande säsong.</w:t>
      </w:r>
      <w:r w:rsidR="0035146F">
        <w:t xml:space="preserve"> Informera bryggansvarig och meddela till </w:t>
      </w:r>
      <w:hyperlink r:id="rId6" w:history="1">
        <w:r w:rsidR="0035146F" w:rsidRPr="0035146F">
          <w:rPr>
            <w:rStyle w:val="Hyperlnk"/>
          </w:rPr>
          <w:t>registrator@wss.nu</w:t>
        </w:r>
      </w:hyperlink>
    </w:p>
    <w:p w14:paraId="0C304FBF" w14:textId="77777777" w:rsidR="00986E93" w:rsidRPr="00B034F7" w:rsidRDefault="00986E93" w:rsidP="00986E93">
      <w:r w:rsidRPr="00B034F7">
        <w:rPr>
          <w:b/>
          <w:bCs/>
        </w:rPr>
        <w:t>Placering på land:</w:t>
      </w:r>
      <w:r w:rsidRPr="00B034F7">
        <w:t> I princip ska alla båtar sjösättas varje år. Vissa undantag är tillåtna och beskrivs sist bland reglerna. Vinteruppställningsplats är ej fast utan kan variera från år till år.</w:t>
      </w:r>
    </w:p>
    <w:p w14:paraId="1BF495FC" w14:textId="60822434" w:rsidR="00986E93" w:rsidRDefault="00986E93" w:rsidP="00B034F7">
      <w:r w:rsidRPr="00B034F7">
        <w:rPr>
          <w:b/>
          <w:bCs/>
        </w:rPr>
        <w:t>Maximumavståndet</w:t>
      </w:r>
      <w:r w:rsidRPr="00B034F7">
        <w:t> mellan båtar på land är 100 cm. I de fall vintertäckningen kräver mera utrymme än båtbredd+1 m debiteras ägaren för det extra utrymmet.</w:t>
      </w:r>
    </w:p>
    <w:p w14:paraId="195028DA" w14:textId="47400A30" w:rsidR="00427291" w:rsidRDefault="009B3A75" w:rsidP="00B034F7">
      <w:r w:rsidRPr="009B3A75">
        <w:rPr>
          <w:b/>
          <w:bCs/>
        </w:rPr>
        <w:t xml:space="preserve">Slipen </w:t>
      </w:r>
      <w:r w:rsidRPr="009B3A75">
        <w:t>får endast hanteras av de som genomgått utbildning på den.</w:t>
      </w:r>
      <w:r>
        <w:t xml:space="preserve"> </w:t>
      </w:r>
    </w:p>
    <w:p w14:paraId="15650395" w14:textId="77777777" w:rsidR="009B3A75" w:rsidRPr="009B3A75" w:rsidRDefault="009B3A75" w:rsidP="00B034F7"/>
    <w:p w14:paraId="4F097F61" w14:textId="6C9A47C4" w:rsidR="00B034F7" w:rsidRPr="00427291" w:rsidRDefault="00E34D6A" w:rsidP="00B034F7">
      <w:pPr>
        <w:rPr>
          <w:sz w:val="28"/>
          <w:szCs w:val="28"/>
        </w:rPr>
      </w:pPr>
      <w:r>
        <w:rPr>
          <w:b/>
          <w:bCs/>
          <w:sz w:val="28"/>
          <w:szCs w:val="28"/>
        </w:rPr>
        <w:t>Långtidsförvaring av båt</w:t>
      </w:r>
      <w:r w:rsidR="00427291" w:rsidRPr="00427291">
        <w:rPr>
          <w:b/>
          <w:bCs/>
          <w:sz w:val="28"/>
          <w:szCs w:val="28"/>
        </w:rPr>
        <w:t xml:space="preserve"> på land</w:t>
      </w:r>
    </w:p>
    <w:p w14:paraId="3A68881A" w14:textId="77777777" w:rsidR="00B034F7" w:rsidRPr="00B034F7" w:rsidRDefault="00B034F7" w:rsidP="00B034F7">
      <w:r w:rsidRPr="00B034F7">
        <w:rPr>
          <w:b/>
          <w:bCs/>
        </w:rPr>
        <w:t>Beslut:</w:t>
      </w:r>
      <w:r w:rsidRPr="00B034F7">
        <w:t xml:space="preserve"> WSS är till för båtägare som använder sina båtar.  Därför ska båtarna i princip sjösättas varje år. Av olika orsaker kan naturligtvis båtägaren bli förhindrad att sjösätta, </w:t>
      </w:r>
      <w:proofErr w:type="gramStart"/>
      <w:r w:rsidRPr="00B034F7">
        <w:t>t ex</w:t>
      </w:r>
      <w:proofErr w:type="gramEnd"/>
      <w:r w:rsidRPr="00B034F7">
        <w:t xml:space="preserve"> vid sjukdom, arbete med båten på land eller av andra personliga skäl. Dock får ingen båt förvaras på land på WSS varv mer än maximalt fyra år.  Därefter ska den flyttas.</w:t>
      </w:r>
      <w:r w:rsidRPr="00B034F7">
        <w:br/>
        <w:t>Observera att det är styrelsen som avgör om godtagbara skäl för landförvaring finns.</w:t>
      </w:r>
    </w:p>
    <w:p w14:paraId="573A1B72" w14:textId="77777777" w:rsidR="00B034F7" w:rsidRPr="00B034F7" w:rsidRDefault="00B034F7" w:rsidP="00B034F7">
      <w:r w:rsidRPr="00B034F7">
        <w:rPr>
          <w:b/>
          <w:bCs/>
        </w:rPr>
        <w:lastRenderedPageBreak/>
        <w:t>Bakgrund:</w:t>
      </w:r>
      <w:r w:rsidRPr="00B034F7">
        <w:t xml:space="preserve"> Åtskilliga båtklubbar och varv runtom i Sverige har problem med båtar som blivit liggande på land under längre tid. Eftersom många </w:t>
      </w:r>
      <w:proofErr w:type="gramStart"/>
      <w:r w:rsidRPr="00B034F7">
        <w:t>60-80</w:t>
      </w:r>
      <w:proofErr w:type="gramEnd"/>
      <w:r w:rsidRPr="00B034F7">
        <w:t>-talsbåtar är nedgångna, övergivna och i vissa fall värdelösa blir de ett problem. Att skrota en plastbåt kostar idag ca 1000 kr per ton plus frakt till destruktionsanläggningen.</w:t>
      </w:r>
    </w:p>
    <w:p w14:paraId="6B3BC19F" w14:textId="77777777" w:rsidR="00B034F7" w:rsidRPr="00B034F7" w:rsidRDefault="00B034F7" w:rsidP="00B034F7">
      <w:r w:rsidRPr="00B034F7">
        <w:rPr>
          <w:b/>
          <w:bCs/>
        </w:rPr>
        <w:t>Varför bör dessa båtar flyttas?</w:t>
      </w:r>
    </w:p>
    <w:p w14:paraId="6E7FEF77" w14:textId="77777777" w:rsidR="00B034F7" w:rsidRPr="00B034F7" w:rsidRDefault="00B034F7" w:rsidP="00B034F7">
      <w:pPr>
        <w:numPr>
          <w:ilvl w:val="0"/>
          <w:numId w:val="1"/>
        </w:numPr>
      </w:pPr>
      <w:r w:rsidRPr="00B034F7">
        <w:t>Den främsta orsaken är att vi har stor efterfrågan på vinteruppläggningsplatser. Det är trångt.</w:t>
      </w:r>
    </w:p>
    <w:p w14:paraId="3D128810" w14:textId="77777777" w:rsidR="00B034F7" w:rsidRPr="00B034F7" w:rsidRDefault="00B034F7" w:rsidP="00B034F7">
      <w:pPr>
        <w:numPr>
          <w:ilvl w:val="0"/>
          <w:numId w:val="1"/>
        </w:numPr>
      </w:pPr>
      <w:r w:rsidRPr="00B034F7">
        <w:t xml:space="preserve">Det är risk att båtarna blir kvar, </w:t>
      </w:r>
      <w:proofErr w:type="gramStart"/>
      <w:r w:rsidRPr="00B034F7">
        <w:t>t ex</w:t>
      </w:r>
      <w:proofErr w:type="gramEnd"/>
      <w:r w:rsidRPr="00B034F7">
        <w:t xml:space="preserve"> efter att ägaren blivit sjuk eller avlider.</w:t>
      </w:r>
    </w:p>
    <w:p w14:paraId="0AFAB3F1" w14:textId="77777777" w:rsidR="00B034F7" w:rsidRPr="00B034F7" w:rsidRDefault="00B034F7" w:rsidP="00B034F7">
      <w:pPr>
        <w:numPr>
          <w:ilvl w:val="0"/>
          <w:numId w:val="1"/>
        </w:numPr>
      </w:pPr>
      <w:r w:rsidRPr="00B034F7">
        <w:t>WSS riskerar kostnader för flyttning eller skrotning.</w:t>
      </w:r>
    </w:p>
    <w:p w14:paraId="4ED5EE21" w14:textId="77777777" w:rsidR="00B034F7" w:rsidRPr="00B034F7" w:rsidRDefault="00B034F7" w:rsidP="00B034F7">
      <w:pPr>
        <w:numPr>
          <w:ilvl w:val="0"/>
          <w:numId w:val="1"/>
        </w:numPr>
      </w:pPr>
      <w:r w:rsidRPr="00B034F7">
        <w:t>Det ger en signal om att det är ok att använda WSS som ”parkeringsplats” för båtar.</w:t>
      </w:r>
    </w:p>
    <w:p w14:paraId="371AC424" w14:textId="77777777" w:rsidR="00E71BB5" w:rsidRDefault="00E71BB5" w:rsidP="00B034F7">
      <w:pPr>
        <w:rPr>
          <w:b/>
          <w:bCs/>
        </w:rPr>
      </w:pPr>
    </w:p>
    <w:p w14:paraId="001D5011" w14:textId="1CBDC427" w:rsidR="00B034F7" w:rsidRPr="00B034F7" w:rsidRDefault="00B034F7" w:rsidP="00B034F7">
      <w:r w:rsidRPr="00B034F7">
        <w:rPr>
          <w:b/>
          <w:bCs/>
        </w:rPr>
        <w:t xml:space="preserve">Dispens från sjösättning </w:t>
      </w:r>
      <w:proofErr w:type="gramStart"/>
      <w:r w:rsidRPr="00B034F7">
        <w:rPr>
          <w:b/>
          <w:bCs/>
        </w:rPr>
        <w:t>1:a</w:t>
      </w:r>
      <w:proofErr w:type="gramEnd"/>
      <w:r w:rsidRPr="00B034F7">
        <w:rPr>
          <w:b/>
          <w:bCs/>
        </w:rPr>
        <w:t xml:space="preserve"> året</w:t>
      </w:r>
    </w:p>
    <w:p w14:paraId="7F955B1D" w14:textId="77777777" w:rsidR="00B034F7" w:rsidRPr="00B034F7" w:rsidRDefault="00B034F7" w:rsidP="00B034F7">
      <w:r w:rsidRPr="00B034F7">
        <w:t>Båtägaren meddelar varvschefen orsaken till att båten inte ska sjösättas.</w:t>
      </w:r>
    </w:p>
    <w:p w14:paraId="1FD5578F" w14:textId="77777777" w:rsidR="00B034F7" w:rsidRPr="00B034F7" w:rsidRDefault="00B034F7" w:rsidP="00B034F7">
      <w:r w:rsidRPr="00B034F7">
        <w:t>Varvschefen vidtalar styrelsen som beslutar om dispens om godtagbara skäl finns.</w:t>
      </w:r>
    </w:p>
    <w:p w14:paraId="568CB9BA" w14:textId="77777777" w:rsidR="00B034F7" w:rsidRDefault="00B034F7" w:rsidP="00B034F7">
      <w:r w:rsidRPr="00B034F7">
        <w:t>Båtägaren betalar motsvarande ytterligare en vinteravgift.</w:t>
      </w:r>
    </w:p>
    <w:p w14:paraId="2CFDB9A6" w14:textId="77777777" w:rsidR="009B3A75" w:rsidRPr="00B034F7" w:rsidRDefault="009B3A75" w:rsidP="00B034F7"/>
    <w:p w14:paraId="6FBDF7EC" w14:textId="77777777" w:rsidR="00B034F7" w:rsidRPr="00B034F7" w:rsidRDefault="00B034F7" w:rsidP="00B034F7">
      <w:r w:rsidRPr="00B034F7">
        <w:rPr>
          <w:b/>
          <w:bCs/>
        </w:rPr>
        <w:t xml:space="preserve">Dispens från sjösättning </w:t>
      </w:r>
      <w:proofErr w:type="gramStart"/>
      <w:r w:rsidRPr="00B034F7">
        <w:rPr>
          <w:b/>
          <w:bCs/>
        </w:rPr>
        <w:t>2:a</w:t>
      </w:r>
      <w:proofErr w:type="gramEnd"/>
      <w:r w:rsidRPr="00B034F7">
        <w:rPr>
          <w:b/>
          <w:bCs/>
        </w:rPr>
        <w:t xml:space="preserve"> året. Depositionsavgift.</w:t>
      </w:r>
    </w:p>
    <w:p w14:paraId="65DD1364" w14:textId="77777777" w:rsidR="00B034F7" w:rsidRPr="00B034F7" w:rsidRDefault="00B034F7" w:rsidP="00B034F7">
      <w:r w:rsidRPr="00B034F7">
        <w:t xml:space="preserve">Samma regler som ovan, men båtägaren betalar dessutom en </w:t>
      </w:r>
      <w:proofErr w:type="spellStart"/>
      <w:r w:rsidRPr="00B034F7">
        <w:t>depositionsvgift</w:t>
      </w:r>
      <w:proofErr w:type="spellEnd"/>
      <w:r w:rsidRPr="00B034F7">
        <w:t xml:space="preserve"> till klubben för </w:t>
      </w:r>
      <w:proofErr w:type="spellStart"/>
      <w:r w:rsidRPr="00B034F7">
        <w:t>ev</w:t>
      </w:r>
      <w:proofErr w:type="spellEnd"/>
      <w:r w:rsidRPr="00B034F7">
        <w:t xml:space="preserve"> framtida behov av bortforsling och skrotning av båten. (Avgiften beräknas på båtens vikt och fonderas. Avgiften är för närvarande </w:t>
      </w:r>
      <w:proofErr w:type="gramStart"/>
      <w:r w:rsidRPr="00B034F7">
        <w:t>12.000</w:t>
      </w:r>
      <w:proofErr w:type="gramEnd"/>
      <w:r w:rsidRPr="00B034F7">
        <w:t xml:space="preserve"> kr för båt upp till 3 ton. Vikt därutöver debiteras med 1000 kr/ton.)</w:t>
      </w:r>
    </w:p>
    <w:p w14:paraId="6D3DCA80" w14:textId="77777777" w:rsidR="00B034F7" w:rsidRDefault="00B034F7" w:rsidP="00B034F7">
      <w:r w:rsidRPr="00B034F7">
        <w:t>Westerviks Segelsällskap och båtägaren undertecknar ett kontrakt som klargör gällande regler och som garanterar att depositionsavgiften återbetalas om båten sjösätts eller forslas bort av ägaren senast 31 augusti fjärde året.</w:t>
      </w:r>
    </w:p>
    <w:p w14:paraId="38CD228D" w14:textId="77777777" w:rsidR="009B3A75" w:rsidRPr="00B034F7" w:rsidRDefault="009B3A75" w:rsidP="00B034F7"/>
    <w:p w14:paraId="768E9545" w14:textId="77777777" w:rsidR="00B034F7" w:rsidRPr="00B034F7" w:rsidRDefault="00B034F7" w:rsidP="00B034F7">
      <w:r w:rsidRPr="00B034F7">
        <w:rPr>
          <w:b/>
          <w:bCs/>
        </w:rPr>
        <w:t>3:e och 4:e året</w:t>
      </w:r>
    </w:p>
    <w:p w14:paraId="5701732C" w14:textId="77777777" w:rsidR="00B034F7" w:rsidRDefault="00B034F7" w:rsidP="00B034F7">
      <w:r w:rsidRPr="00B034F7">
        <w:t>Samma regler som första året på land. Det fjärde året ska båten flyttas från varvet senast 31 augusti. Om flyttningen och destruktionen av båten understiger depositionsavgiften återbetalas mellanskillnaden till ägaren.</w:t>
      </w:r>
    </w:p>
    <w:p w14:paraId="382C6E66" w14:textId="77777777" w:rsidR="00E34D6A" w:rsidRPr="00B034F7" w:rsidRDefault="00E34D6A" w:rsidP="00B034F7"/>
    <w:p w14:paraId="2547EC58" w14:textId="77777777" w:rsidR="00E34D6A" w:rsidRDefault="00E34D6A" w:rsidP="00E34D6A">
      <w:pPr>
        <w:rPr>
          <w:b/>
          <w:bCs/>
          <w:sz w:val="28"/>
          <w:szCs w:val="28"/>
        </w:rPr>
      </w:pPr>
      <w:r>
        <w:rPr>
          <w:b/>
          <w:bCs/>
          <w:sz w:val="28"/>
          <w:szCs w:val="28"/>
        </w:rPr>
        <w:t>Övriga varvsregler</w:t>
      </w:r>
    </w:p>
    <w:p w14:paraId="5342B9D2" w14:textId="77777777" w:rsidR="00E34D6A" w:rsidRDefault="00E34D6A" w:rsidP="00E34D6A">
      <w:r w:rsidRPr="00F95B56">
        <w:rPr>
          <w:b/>
          <w:bCs/>
        </w:rPr>
        <w:t>Namnmärkning.</w:t>
      </w:r>
      <w:r>
        <w:t xml:space="preserve"> </w:t>
      </w:r>
      <w:r w:rsidRPr="00F95B56">
        <w:t xml:space="preserve">Stöttor och landförvarad båt ska märkas med namn och telefonnummer så det blir lätt för förbipasserande att larma om något </w:t>
      </w:r>
      <w:r>
        <w:t>inte är som det ska</w:t>
      </w:r>
      <w:r w:rsidRPr="00F95B56">
        <w:t>.</w:t>
      </w:r>
    </w:p>
    <w:p w14:paraId="41DF7C90" w14:textId="77777777" w:rsidR="00E34D6A" w:rsidRPr="00F95B56" w:rsidRDefault="00E34D6A" w:rsidP="00E34D6A">
      <w:r>
        <w:t>All övrig utrustning som inte förvaras i direkt anslutning till båten ska också märkas, tex mast, täckning, jolle, vagn. Omärkt materiel riskerar att slängas efter en tid om det inte är märkt.</w:t>
      </w:r>
    </w:p>
    <w:p w14:paraId="35BA80E5" w14:textId="77777777" w:rsidR="00E34D6A" w:rsidRPr="00B034F7" w:rsidRDefault="00E34D6A" w:rsidP="00E34D6A">
      <w:r w:rsidRPr="00B034F7">
        <w:rPr>
          <w:b/>
          <w:bCs/>
        </w:rPr>
        <w:lastRenderedPageBreak/>
        <w:t>Mastkran:</w:t>
      </w:r>
      <w:r w:rsidRPr="00B034F7">
        <w:t xml:space="preserve"> Vid avmastning ska båten vara ”förberedd” och vid </w:t>
      </w:r>
      <w:proofErr w:type="spellStart"/>
      <w:r w:rsidRPr="00B034F7">
        <w:t>påmastning</w:t>
      </w:r>
      <w:proofErr w:type="spellEnd"/>
      <w:r w:rsidRPr="00B034F7">
        <w:t xml:space="preserve"> ska ansättning av riggen göras på egen </w:t>
      </w:r>
      <w:proofErr w:type="spellStart"/>
      <w:r w:rsidRPr="00B034F7">
        <w:t>bryggplats</w:t>
      </w:r>
      <w:proofErr w:type="spellEnd"/>
      <w:r w:rsidRPr="00B034F7">
        <w:t>. Allt för att mastkranen ej ska bli upptagen onödigt länge.</w:t>
      </w:r>
    </w:p>
    <w:p w14:paraId="4EEFB033" w14:textId="77777777" w:rsidR="00E34D6A" w:rsidRPr="00B034F7" w:rsidRDefault="00E34D6A" w:rsidP="00E34D6A">
      <w:r w:rsidRPr="00B034F7">
        <w:rPr>
          <w:b/>
          <w:bCs/>
        </w:rPr>
        <w:t>Mastskjul:</w:t>
      </w:r>
      <w:r w:rsidRPr="00B034F7">
        <w:t xml:space="preserve"> Efter avmastning ska masten, med borttagna spridare, stag o </w:t>
      </w:r>
      <w:proofErr w:type="spellStart"/>
      <w:r w:rsidRPr="00B034F7">
        <w:t>dyl</w:t>
      </w:r>
      <w:proofErr w:type="spellEnd"/>
      <w:r w:rsidRPr="00B034F7">
        <w:t>, </w:t>
      </w:r>
      <w:r w:rsidRPr="00B034F7">
        <w:rPr>
          <w:b/>
          <w:bCs/>
        </w:rPr>
        <w:t>snarast placeras i mastskjulet</w:t>
      </w:r>
      <w:r w:rsidRPr="00B034F7">
        <w:t>. Master får således ej bli liggande på bockarna.</w:t>
      </w:r>
    </w:p>
    <w:p w14:paraId="5C477AA7" w14:textId="77777777" w:rsidR="00E34D6A" w:rsidRPr="00B034F7" w:rsidRDefault="00E34D6A" w:rsidP="00E34D6A">
      <w:r w:rsidRPr="00B034F7">
        <w:t>I mastskjul får endast master förvaras. Masterna ska vara märkta med ägarens namn och telefonnummer. Det är absolut förbjudet att klättra eller stiga på upplagda master.</w:t>
      </w:r>
    </w:p>
    <w:p w14:paraId="3D39489D" w14:textId="77777777" w:rsidR="00E34D6A" w:rsidRPr="00B034F7" w:rsidRDefault="00E34D6A" w:rsidP="00E34D6A">
      <w:r w:rsidRPr="00B034F7">
        <w:rPr>
          <w:b/>
          <w:bCs/>
        </w:rPr>
        <w:t>Bilar:</w:t>
      </w:r>
      <w:r w:rsidRPr="00B034F7">
        <w:t> Sedan båtarna blivit sjösatta ska all bilparkering ske på planerna. Vägarna ska lämnas fria. Bilar får ej köras över spåret på övre plan eftersom spåret ej håller för detta.</w:t>
      </w:r>
    </w:p>
    <w:p w14:paraId="59A370BF" w14:textId="77777777" w:rsidR="00E34D6A" w:rsidRPr="00B034F7" w:rsidRDefault="00E34D6A" w:rsidP="00E34D6A">
      <w:r w:rsidRPr="00B034F7">
        <w:rPr>
          <w:b/>
          <w:bCs/>
        </w:rPr>
        <w:t>Jollerampen</w:t>
      </w:r>
      <w:r w:rsidRPr="00B034F7">
        <w:t> av trä tål ej sjösättning/upptagning av båtar som väger mer än 500 kg. </w:t>
      </w:r>
      <w:r w:rsidRPr="00B034F7">
        <w:rPr>
          <w:b/>
          <w:bCs/>
        </w:rPr>
        <w:t>Bilar får ej vara på rampen</w:t>
      </w:r>
      <w:r w:rsidRPr="00B034F7">
        <w:t>.</w:t>
      </w:r>
    </w:p>
    <w:p w14:paraId="6E2934B0" w14:textId="77777777" w:rsidR="00E34D6A" w:rsidRDefault="00E34D6A" w:rsidP="00E34D6A">
      <w:r w:rsidRPr="00B034F7">
        <w:rPr>
          <w:b/>
          <w:bCs/>
        </w:rPr>
        <w:t>Varvets utrustning</w:t>
      </w:r>
      <w:r w:rsidRPr="00B034F7">
        <w:t xml:space="preserve">, redskap, verktyg o </w:t>
      </w:r>
      <w:proofErr w:type="spellStart"/>
      <w:r w:rsidRPr="00B034F7">
        <w:t>dyl</w:t>
      </w:r>
      <w:proofErr w:type="spellEnd"/>
      <w:r w:rsidRPr="00B034F7">
        <w:t xml:space="preserve"> ska återställas på sin rätta plats efter användning. Eventuella skador eller fel ska anmälas till varvssektionen. Högtryckssprutorna ska </w:t>
      </w:r>
      <w:proofErr w:type="spellStart"/>
      <w:r w:rsidRPr="00B034F7">
        <w:t>vinterförvaras</w:t>
      </w:r>
      <w:proofErr w:type="spellEnd"/>
      <w:r w:rsidRPr="00B034F7">
        <w:t xml:space="preserve"> i det uppvärmda utrymmet i klubbhusets källare.</w:t>
      </w:r>
      <w:r>
        <w:t xml:space="preserve"> </w:t>
      </w:r>
    </w:p>
    <w:p w14:paraId="3DD733F5" w14:textId="77777777" w:rsidR="00E34D6A" w:rsidRPr="00427291" w:rsidRDefault="00E34D6A" w:rsidP="00E34D6A">
      <w:pPr>
        <w:rPr>
          <w:b/>
          <w:bCs/>
        </w:rPr>
      </w:pPr>
      <w:r w:rsidRPr="00427291">
        <w:rPr>
          <w:b/>
          <w:bCs/>
        </w:rPr>
        <w:t>OBS! Inge</w:t>
      </w:r>
      <w:r>
        <w:rPr>
          <w:b/>
          <w:bCs/>
        </w:rPr>
        <w:t>n</w:t>
      </w:r>
      <w:r w:rsidRPr="00427291">
        <w:rPr>
          <w:b/>
          <w:bCs/>
        </w:rPr>
        <w:t xml:space="preserve"> materiel får lånas hem för privat bruk.</w:t>
      </w:r>
    </w:p>
    <w:p w14:paraId="03F106C3" w14:textId="77777777" w:rsidR="00E34D6A" w:rsidRDefault="00E34D6A" w:rsidP="00E34D6A">
      <w:r w:rsidRPr="009D6FA8">
        <w:rPr>
          <w:b/>
          <w:bCs/>
        </w:rPr>
        <w:t>El</w:t>
      </w:r>
      <w:r w:rsidRPr="009D6FA8">
        <w:t> för batteriladdning får utnyttjas utan avgift. </w:t>
      </w:r>
      <w:r w:rsidRPr="009D6FA8">
        <w:rPr>
          <w:b/>
          <w:bCs/>
        </w:rPr>
        <w:t>Kabeln</w:t>
      </w:r>
      <w:r w:rsidRPr="009D6FA8">
        <w:t> ska då vara </w:t>
      </w:r>
      <w:r w:rsidRPr="009D6FA8">
        <w:rPr>
          <w:b/>
          <w:bCs/>
        </w:rPr>
        <w:t>märkt</w:t>
      </w:r>
      <w:r w:rsidRPr="009D6FA8">
        <w:t> med </w:t>
      </w:r>
      <w:r w:rsidRPr="009D6FA8">
        <w:rPr>
          <w:b/>
          <w:bCs/>
        </w:rPr>
        <w:t>grön tejp</w:t>
      </w:r>
      <w:r w:rsidRPr="009D6FA8">
        <w:t>. Om elektriskt värmeelement måste användas i båten ska detta anmälas till varvssektionen för reglering av elkostnaden.</w:t>
      </w:r>
    </w:p>
    <w:p w14:paraId="1BD4E84D" w14:textId="77777777" w:rsidR="00077506" w:rsidRDefault="00077506"/>
    <w:sectPr w:rsidR="00077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C6071"/>
    <w:multiLevelType w:val="multilevel"/>
    <w:tmpl w:val="50A6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211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F7"/>
    <w:rsid w:val="0001076B"/>
    <w:rsid w:val="00077506"/>
    <w:rsid w:val="000B7D56"/>
    <w:rsid w:val="00126F48"/>
    <w:rsid w:val="00132828"/>
    <w:rsid w:val="00144D4A"/>
    <w:rsid w:val="001702F0"/>
    <w:rsid w:val="001C3CB7"/>
    <w:rsid w:val="001C40A2"/>
    <w:rsid w:val="002400C2"/>
    <w:rsid w:val="002540CA"/>
    <w:rsid w:val="0035146F"/>
    <w:rsid w:val="00354C4E"/>
    <w:rsid w:val="004210CE"/>
    <w:rsid w:val="00427291"/>
    <w:rsid w:val="00466FF3"/>
    <w:rsid w:val="0046758C"/>
    <w:rsid w:val="005F396F"/>
    <w:rsid w:val="006A70DE"/>
    <w:rsid w:val="00701457"/>
    <w:rsid w:val="007B013C"/>
    <w:rsid w:val="00845A81"/>
    <w:rsid w:val="009059F5"/>
    <w:rsid w:val="00986E93"/>
    <w:rsid w:val="009B3A75"/>
    <w:rsid w:val="009D6FA8"/>
    <w:rsid w:val="00A56C3D"/>
    <w:rsid w:val="00B034F7"/>
    <w:rsid w:val="00B2074E"/>
    <w:rsid w:val="00BC09CE"/>
    <w:rsid w:val="00BD0C16"/>
    <w:rsid w:val="00C006EB"/>
    <w:rsid w:val="00C232A3"/>
    <w:rsid w:val="00C81F44"/>
    <w:rsid w:val="00CE3389"/>
    <w:rsid w:val="00D067FD"/>
    <w:rsid w:val="00D576B1"/>
    <w:rsid w:val="00D97453"/>
    <w:rsid w:val="00E16D68"/>
    <w:rsid w:val="00E34D6A"/>
    <w:rsid w:val="00E71BB5"/>
    <w:rsid w:val="00EE167C"/>
    <w:rsid w:val="00F95B56"/>
    <w:rsid w:val="00FD32A6"/>
    <w:rsid w:val="00FD3E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FE4B"/>
  <w15:chartTrackingRefBased/>
  <w15:docId w15:val="{2DF83962-D1E2-4262-99A5-EF0DC39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03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03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034F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034F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034F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034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034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034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034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34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034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034F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034F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034F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034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034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034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034F7"/>
    <w:rPr>
      <w:rFonts w:eastAsiaTheme="majorEastAsia" w:cstheme="majorBidi"/>
      <w:color w:val="272727" w:themeColor="text1" w:themeTint="D8"/>
    </w:rPr>
  </w:style>
  <w:style w:type="paragraph" w:styleId="Rubrik">
    <w:name w:val="Title"/>
    <w:basedOn w:val="Normal"/>
    <w:next w:val="Normal"/>
    <w:link w:val="RubrikChar"/>
    <w:uiPriority w:val="10"/>
    <w:qFormat/>
    <w:rsid w:val="00B03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034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034F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034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34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034F7"/>
    <w:rPr>
      <w:i/>
      <w:iCs/>
      <w:color w:val="404040" w:themeColor="text1" w:themeTint="BF"/>
    </w:rPr>
  </w:style>
  <w:style w:type="paragraph" w:styleId="Liststycke">
    <w:name w:val="List Paragraph"/>
    <w:basedOn w:val="Normal"/>
    <w:uiPriority w:val="34"/>
    <w:qFormat/>
    <w:rsid w:val="00B034F7"/>
    <w:pPr>
      <w:ind w:left="720"/>
      <w:contextualSpacing/>
    </w:pPr>
  </w:style>
  <w:style w:type="character" w:styleId="Starkbetoning">
    <w:name w:val="Intense Emphasis"/>
    <w:basedOn w:val="Standardstycketeckensnitt"/>
    <w:uiPriority w:val="21"/>
    <w:qFormat/>
    <w:rsid w:val="00B034F7"/>
    <w:rPr>
      <w:i/>
      <w:iCs/>
      <w:color w:val="0F4761" w:themeColor="accent1" w:themeShade="BF"/>
    </w:rPr>
  </w:style>
  <w:style w:type="paragraph" w:styleId="Starktcitat">
    <w:name w:val="Intense Quote"/>
    <w:basedOn w:val="Normal"/>
    <w:next w:val="Normal"/>
    <w:link w:val="StarktcitatChar"/>
    <w:uiPriority w:val="30"/>
    <w:qFormat/>
    <w:rsid w:val="00B03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034F7"/>
    <w:rPr>
      <w:i/>
      <w:iCs/>
      <w:color w:val="0F4761" w:themeColor="accent1" w:themeShade="BF"/>
    </w:rPr>
  </w:style>
  <w:style w:type="character" w:styleId="Starkreferens">
    <w:name w:val="Intense Reference"/>
    <w:basedOn w:val="Standardstycketeckensnitt"/>
    <w:uiPriority w:val="32"/>
    <w:qFormat/>
    <w:rsid w:val="00B034F7"/>
    <w:rPr>
      <w:b/>
      <w:bCs/>
      <w:smallCaps/>
      <w:color w:val="0F4761" w:themeColor="accent1" w:themeShade="BF"/>
      <w:spacing w:val="5"/>
    </w:rPr>
  </w:style>
  <w:style w:type="character" w:styleId="Hyperlnk">
    <w:name w:val="Hyperlink"/>
    <w:basedOn w:val="Standardstycketeckensnitt"/>
    <w:uiPriority w:val="99"/>
    <w:unhideWhenUsed/>
    <w:rsid w:val="0035146F"/>
    <w:rPr>
      <w:color w:val="467886" w:themeColor="hyperlink"/>
      <w:u w:val="single"/>
    </w:rPr>
  </w:style>
  <w:style w:type="character" w:styleId="Olstomnmnande">
    <w:name w:val="Unresolved Mention"/>
    <w:basedOn w:val="Standardstycketeckensnitt"/>
    <w:uiPriority w:val="99"/>
    <w:semiHidden/>
    <w:unhideWhenUsed/>
    <w:rsid w:val="00351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registrator@wss.nu" TargetMode="External"/><Relationship Id="rId5" Type="http://schemas.openxmlformats.org/officeDocument/2006/relationships/hyperlink" Target="registrator@wss.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5</Pages>
  <Words>1824</Words>
  <Characters>9672</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Stalebrant</dc:creator>
  <cp:keywords/>
  <dc:description/>
  <cp:lastModifiedBy>Magnus Stalebrant</cp:lastModifiedBy>
  <cp:revision>8</cp:revision>
  <dcterms:created xsi:type="dcterms:W3CDTF">2025-10-08T20:18:00Z</dcterms:created>
  <dcterms:modified xsi:type="dcterms:W3CDTF">2025-11-23T22:21:00Z</dcterms:modified>
</cp:coreProperties>
</file>